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F9A" w14:textId="7ED92303" w:rsidR="00F250E0" w:rsidRDefault="00F250E0" w:rsidP="00F250E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Dimeta to lead the way on </w:t>
      </w:r>
      <w:r w:rsidR="002F5470">
        <w:rPr>
          <w:b/>
          <w:bCs/>
          <w:lang w:val="en-US"/>
        </w:rPr>
        <w:t>r</w:t>
      </w:r>
      <w:r>
        <w:rPr>
          <w:b/>
          <w:bCs/>
          <w:lang w:val="en-US"/>
        </w:rPr>
        <w:t>DME advocacy</w:t>
      </w:r>
      <w:r w:rsidR="002F5470">
        <w:rPr>
          <w:b/>
          <w:bCs/>
          <w:lang w:val="en-US"/>
        </w:rPr>
        <w:t xml:space="preserve"> &amp; </w:t>
      </w:r>
      <w:r w:rsidR="00222428">
        <w:rPr>
          <w:b/>
          <w:bCs/>
          <w:lang w:val="en-US"/>
        </w:rPr>
        <w:t>standards</w:t>
      </w:r>
      <w:r>
        <w:rPr>
          <w:b/>
          <w:bCs/>
          <w:lang w:val="en-US"/>
        </w:rPr>
        <w:t xml:space="preserve"> with new recruits</w:t>
      </w:r>
    </w:p>
    <w:p w14:paraId="0D515D7A" w14:textId="057BBB6F" w:rsidR="00F250E0" w:rsidRDefault="00F250E0" w:rsidP="00F250E0">
      <w:pPr>
        <w:rPr>
          <w:b/>
          <w:bCs/>
          <w:lang w:val="en-US"/>
        </w:rPr>
      </w:pPr>
    </w:p>
    <w:p w14:paraId="76D247F2" w14:textId="4E74BE14" w:rsidR="00F250E0" w:rsidRDefault="00F250E0" w:rsidP="00F250E0">
      <w:pPr>
        <w:rPr>
          <w:lang w:val="en-US"/>
        </w:rPr>
      </w:pPr>
      <w:r>
        <w:rPr>
          <w:lang w:val="en-US"/>
        </w:rPr>
        <w:t>Dimeta, the joint venture between SHV Energy &amp; UGI International has continued to go from strength to strength, as it expands the team further this August.</w:t>
      </w:r>
    </w:p>
    <w:p w14:paraId="6FACE1B9" w14:textId="565C7BF4" w:rsidR="00F250E0" w:rsidRDefault="00F250E0" w:rsidP="00F250E0">
      <w:pPr>
        <w:rPr>
          <w:lang w:val="en-US"/>
        </w:rPr>
      </w:pPr>
    </w:p>
    <w:p w14:paraId="350C2252" w14:textId="74820A21" w:rsidR="00F250E0" w:rsidRDefault="00000000" w:rsidP="00F250E0">
      <w:pPr>
        <w:rPr>
          <w:lang w:val="en-US"/>
        </w:rPr>
      </w:pPr>
      <w:hyperlink r:id="rId7" w:history="1">
        <w:r w:rsidR="00F250E0" w:rsidRPr="00222428">
          <w:rPr>
            <w:rStyle w:val="Hyperlink"/>
            <w:lang w:val="en-US"/>
          </w:rPr>
          <w:t>Sophia Haywood</w:t>
        </w:r>
      </w:hyperlink>
      <w:r w:rsidR="00F250E0">
        <w:rPr>
          <w:lang w:val="en-US"/>
        </w:rPr>
        <w:t xml:space="preserve"> has recently joined Dimeta as Advocacy &amp; Communications Manager, having previously been Director of Public Affairs at Liquid Gas UK, the trade association for the LPG</w:t>
      </w:r>
      <w:r w:rsidR="002F5470">
        <w:rPr>
          <w:lang w:val="en-US"/>
        </w:rPr>
        <w:t xml:space="preserve"> and bioLPG </w:t>
      </w:r>
      <w:r w:rsidR="00F250E0">
        <w:rPr>
          <w:lang w:val="en-US"/>
        </w:rPr>
        <w:t>industry in the UK.</w:t>
      </w:r>
      <w:r w:rsidR="00D82D60">
        <w:rPr>
          <w:lang w:val="en-US"/>
        </w:rPr>
        <w:t xml:space="preserve"> </w:t>
      </w:r>
      <w:r w:rsidR="00222428">
        <w:rPr>
          <w:lang w:val="en-US"/>
        </w:rPr>
        <w:t>Sophia was</w:t>
      </w:r>
      <w:r w:rsidR="00D82D60">
        <w:rPr>
          <w:lang w:val="en-US"/>
        </w:rPr>
        <w:t xml:space="preserve"> pivotal to developing the renewables narrative</w:t>
      </w:r>
      <w:r w:rsidR="002F5470">
        <w:rPr>
          <w:lang w:val="en-US"/>
        </w:rPr>
        <w:t xml:space="preserve"> </w:t>
      </w:r>
      <w:r w:rsidR="00D82D60">
        <w:rPr>
          <w:lang w:val="en-US"/>
        </w:rPr>
        <w:t>and strategic pathway for the UK LPG Industry,</w:t>
      </w:r>
      <w:r w:rsidR="002F5470">
        <w:rPr>
          <w:lang w:val="en-US"/>
        </w:rPr>
        <w:t xml:space="preserve"> as well </w:t>
      </w:r>
      <w:r w:rsidR="00222428">
        <w:rPr>
          <w:lang w:val="en-US"/>
        </w:rPr>
        <w:t>creating</w:t>
      </w:r>
      <w:r w:rsidR="002F5470">
        <w:rPr>
          <w:lang w:val="en-US"/>
        </w:rPr>
        <w:t xml:space="preserve"> award winning advocacy campaigns</w:t>
      </w:r>
      <w:r w:rsidR="00222428">
        <w:rPr>
          <w:lang w:val="en-US"/>
        </w:rPr>
        <w:t>, such as the UK LPG Industry’s 2040 Vision.</w:t>
      </w:r>
    </w:p>
    <w:p w14:paraId="3FB5F910" w14:textId="4320BCF8" w:rsidR="00D82D60" w:rsidRDefault="00D82D60" w:rsidP="00F250E0">
      <w:pPr>
        <w:rPr>
          <w:lang w:val="en-US"/>
        </w:rPr>
      </w:pPr>
    </w:p>
    <w:p w14:paraId="59FE4DFC" w14:textId="3CEE31CB" w:rsidR="00D82D60" w:rsidRDefault="00D82D60" w:rsidP="00F250E0">
      <w:pPr>
        <w:rPr>
          <w:lang w:val="en-US"/>
        </w:rPr>
      </w:pPr>
      <w:r>
        <w:rPr>
          <w:lang w:val="en-US"/>
        </w:rPr>
        <w:t xml:space="preserve">The Advocacy &amp; Communications role will be critical to </w:t>
      </w:r>
      <w:r w:rsidR="00222428">
        <w:rPr>
          <w:lang w:val="en-US"/>
        </w:rPr>
        <w:t>Dimeta and the wider sector</w:t>
      </w:r>
      <w:r>
        <w:rPr>
          <w:lang w:val="en-US"/>
        </w:rPr>
        <w:t xml:space="preserve">, as it seeks to champion favorable policy landscapes and supportive regulations, as well as raise awareness </w:t>
      </w:r>
      <w:r w:rsidR="002F5470">
        <w:rPr>
          <w:lang w:val="en-US"/>
        </w:rPr>
        <w:t xml:space="preserve">of the key role rDME can play in accelerating the LPG Industry’s transition to Net Zero </w:t>
      </w:r>
      <w:r>
        <w:rPr>
          <w:lang w:val="en-US"/>
        </w:rPr>
        <w:t>through impactful communications</w:t>
      </w:r>
      <w:r w:rsidR="002F5470">
        <w:rPr>
          <w:lang w:val="en-US"/>
        </w:rPr>
        <w:t>.</w:t>
      </w:r>
    </w:p>
    <w:p w14:paraId="6857B52D" w14:textId="07CE67CE" w:rsidR="00D82D60" w:rsidRDefault="00D82D60" w:rsidP="00F250E0">
      <w:pPr>
        <w:rPr>
          <w:lang w:val="en-US"/>
        </w:rPr>
      </w:pPr>
    </w:p>
    <w:p w14:paraId="1470F5E6" w14:textId="32C9800C" w:rsidR="00D82D60" w:rsidRDefault="00D82D60" w:rsidP="00D82D60">
      <w:pPr>
        <w:rPr>
          <w:lang w:val="en-US"/>
        </w:rPr>
      </w:pPr>
      <w:r>
        <w:rPr>
          <w:lang w:val="en-US"/>
        </w:rPr>
        <w:t xml:space="preserve">Sophia has been joined by </w:t>
      </w:r>
      <w:hyperlink r:id="rId8" w:history="1">
        <w:r w:rsidRPr="00222428">
          <w:rPr>
            <w:rStyle w:val="Hyperlink"/>
            <w:lang w:val="en-US"/>
          </w:rPr>
          <w:t>Dr Amin Ameri</w:t>
        </w:r>
      </w:hyperlink>
      <w:r>
        <w:rPr>
          <w:lang w:val="en-US"/>
        </w:rPr>
        <w:t xml:space="preserve">, </w:t>
      </w:r>
      <w:r w:rsidRPr="00D82D60">
        <w:rPr>
          <w:lang w:val="en-US"/>
        </w:rPr>
        <w:t>S</w:t>
      </w:r>
      <w:r>
        <w:rPr>
          <w:lang w:val="en-US"/>
        </w:rPr>
        <w:t>enior</w:t>
      </w:r>
      <w:r w:rsidRPr="00D82D60">
        <w:rPr>
          <w:lang w:val="en-US"/>
        </w:rPr>
        <w:t xml:space="preserve"> Technical Development Manager</w:t>
      </w:r>
      <w:r w:rsidR="001F7A63">
        <w:rPr>
          <w:lang w:val="en-US"/>
        </w:rPr>
        <w:t>,</w:t>
      </w:r>
      <w:r>
        <w:rPr>
          <w:lang w:val="en-US"/>
        </w:rPr>
        <w:t xml:space="preserve"> </w:t>
      </w:r>
      <w:r w:rsidR="002F5470">
        <w:rPr>
          <w:lang w:val="en-GB"/>
        </w:rPr>
        <w:t>where he leads and steers various activities around inclusion of rDME in the LPG industry such as updating standards and codes of practices for the safe, seamless use of rDME/LPG blends across the value chain.</w:t>
      </w:r>
    </w:p>
    <w:p w14:paraId="06C115C2" w14:textId="386C7A49" w:rsidR="002F5470" w:rsidRDefault="002F5470" w:rsidP="00D82D60">
      <w:pPr>
        <w:rPr>
          <w:lang w:val="en-US"/>
        </w:rPr>
      </w:pPr>
    </w:p>
    <w:p w14:paraId="5ED90E17" w14:textId="56CDA667" w:rsidR="00222428" w:rsidRDefault="002F5470" w:rsidP="002F5470">
      <w:pPr>
        <w:rPr>
          <w:lang w:val="en-GB"/>
        </w:rPr>
      </w:pPr>
      <w:r>
        <w:rPr>
          <w:lang w:val="en-GB"/>
        </w:rPr>
        <w:t>Prior, to his placement with Dimeta, Amin worked for the DME business at Nouryon, the largest DME producer in Europe, so he comes with a wealth of experience around DME production technologies, policies and regulations, and moving DME safely globally.</w:t>
      </w:r>
    </w:p>
    <w:p w14:paraId="69ACB8C3" w14:textId="6E9A3E52" w:rsidR="00F250E0" w:rsidRDefault="00F250E0">
      <w:pPr>
        <w:rPr>
          <w:lang w:val="en-US"/>
        </w:rPr>
      </w:pPr>
    </w:p>
    <w:p w14:paraId="2E55C31B" w14:textId="0FD56791" w:rsidR="00222428" w:rsidRPr="00F250E0" w:rsidRDefault="00222428">
      <w:pPr>
        <w:rPr>
          <w:lang w:val="en-US"/>
        </w:rPr>
      </w:pPr>
      <w:r>
        <w:rPr>
          <w:lang w:val="en-US"/>
        </w:rPr>
        <w:t>Both Sophia and Amin look forward to connecting with wider industry during the coming months.</w:t>
      </w:r>
    </w:p>
    <w:sectPr w:rsidR="00222428" w:rsidRPr="00F2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E0"/>
    <w:rsid w:val="001F7A63"/>
    <w:rsid w:val="00222428"/>
    <w:rsid w:val="002F5470"/>
    <w:rsid w:val="009D7BEF"/>
    <w:rsid w:val="00D82D60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7F82F"/>
  <w15:chartTrackingRefBased/>
  <w15:docId w15:val="{39CDF1FE-E525-4683-ABA0-2EA5EBE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meri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inkedin.com/in/sophia-haywood-487a1b8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f455-e733-4597-964d-cb2e589fa7f0" xsi:nil="true"/>
    <lcf76f155ced4ddcb4097134ff3c332f xmlns="ab9cecc5-1e5b-42a1-aa92-afa0874bc8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09059E7A62B4885BABEA7C09D68D6" ma:contentTypeVersion="15" ma:contentTypeDescription="Create a new document." ma:contentTypeScope="" ma:versionID="16434f14be919b42c21d54bbd20a7703">
  <xsd:schema xmlns:xsd="http://www.w3.org/2001/XMLSchema" xmlns:xs="http://www.w3.org/2001/XMLSchema" xmlns:p="http://schemas.microsoft.com/office/2006/metadata/properties" xmlns:ns2="ab9cecc5-1e5b-42a1-aa92-afa0874bc8d3" xmlns:ns3="8288f455-e733-4597-964d-cb2e589fa7f0" targetNamespace="http://schemas.microsoft.com/office/2006/metadata/properties" ma:root="true" ma:fieldsID="553920901c2ffd0024e5d0dba92c9762" ns2:_="" ns3:_="">
    <xsd:import namespace="ab9cecc5-1e5b-42a1-aa92-afa0874bc8d3"/>
    <xsd:import namespace="8288f455-e733-4597-964d-cb2e589fa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ecc5-1e5b-42a1-aa92-afa0874bc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0ba48-9c45-42b3-8a25-45487f7e5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f455-e733-4597-964d-cb2e589fa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8ad482-908f-4d03-8509-70166b64fe86}" ma:internalName="TaxCatchAll" ma:showField="CatchAllData" ma:web="8288f455-e733-4597-964d-cb2e589fa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2BC18-A737-474D-ADF4-73EB8949F0A0}">
  <ds:schemaRefs>
    <ds:schemaRef ds:uri="http://schemas.microsoft.com/office/2006/metadata/properties"/>
    <ds:schemaRef ds:uri="http://schemas.microsoft.com/office/infopath/2007/PartnerControls"/>
    <ds:schemaRef ds:uri="8288f455-e733-4597-964d-cb2e589fa7f0"/>
    <ds:schemaRef ds:uri="ab9cecc5-1e5b-42a1-aa92-afa0874bc8d3"/>
  </ds:schemaRefs>
</ds:datastoreItem>
</file>

<file path=customXml/itemProps2.xml><?xml version="1.0" encoding="utf-8"?>
<ds:datastoreItem xmlns:ds="http://schemas.openxmlformats.org/officeDocument/2006/customXml" ds:itemID="{EED28431-7B01-48C2-BDC0-2F13613EA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5D6B-AAC4-47DE-998B-39CE036BF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ecc5-1e5b-42a1-aa92-afa0874bc8d3"/>
    <ds:schemaRef ds:uri="8288f455-e733-4597-964d-cb2e589fa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Haywood | Dimeta</dc:creator>
  <cp:keywords/>
  <dc:description/>
  <cp:lastModifiedBy>Sophia Haywood | Dimeta</cp:lastModifiedBy>
  <cp:revision>2</cp:revision>
  <dcterms:created xsi:type="dcterms:W3CDTF">2022-08-26T15:51:00Z</dcterms:created>
  <dcterms:modified xsi:type="dcterms:W3CDTF">2022-08-29T08:35:00Z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0x0101001E809059E7A62B4885BABEA7C09D68D6</vt:lpwstr>
  </property>
  <property fmtid="{D5CDD505-2E9C-101B-9397-08002B2CF9AE}" pid="3" name="MediaServiceImageTags">
    <vt:lpwstr/>
  </property>
</Properties>
</file>